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AC" w:rsidRPr="00610BDC" w:rsidRDefault="007F572C" w:rsidP="00EC3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BDC">
        <w:rPr>
          <w:rFonts w:ascii="Times New Roman" w:hAnsi="Times New Roman" w:cs="Times New Roman"/>
          <w:b/>
          <w:sz w:val="24"/>
          <w:szCs w:val="24"/>
        </w:rPr>
        <w:t>Тема:</w:t>
      </w:r>
      <w:r w:rsidRPr="00610BDC">
        <w:rPr>
          <w:rFonts w:ascii="Times New Roman" w:hAnsi="Times New Roman" w:cs="Times New Roman"/>
          <w:sz w:val="24"/>
          <w:szCs w:val="24"/>
        </w:rPr>
        <w:t xml:space="preserve"> </w:t>
      </w:r>
      <w:r w:rsidR="00C164A7" w:rsidRPr="00610BDC">
        <w:rPr>
          <w:rFonts w:ascii="Times New Roman" w:hAnsi="Times New Roman" w:cs="Times New Roman"/>
          <w:sz w:val="24"/>
          <w:szCs w:val="24"/>
        </w:rPr>
        <w:t>Сигналы бедствия</w:t>
      </w:r>
      <w:r w:rsidR="00AC1AAC" w:rsidRPr="00610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094" w:rsidRPr="00610BDC" w:rsidRDefault="007F572C" w:rsidP="00EC3A7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0BDC">
        <w:rPr>
          <w:rFonts w:ascii="Times New Roman" w:hAnsi="Times New Roman" w:cs="Times New Roman"/>
          <w:b/>
          <w:sz w:val="24"/>
          <w:szCs w:val="24"/>
        </w:rPr>
        <w:t>Цел</w:t>
      </w:r>
      <w:r w:rsidR="00AC1AAC" w:rsidRPr="00610BDC">
        <w:rPr>
          <w:rFonts w:ascii="Times New Roman" w:hAnsi="Times New Roman" w:cs="Times New Roman"/>
          <w:b/>
          <w:sz w:val="24"/>
          <w:szCs w:val="24"/>
        </w:rPr>
        <w:t>ь:</w:t>
      </w:r>
      <w:r w:rsidR="00717094" w:rsidRPr="00610BDC">
        <w:rPr>
          <w:rFonts w:ascii="Times New Roman" w:eastAsia="+mn-ea" w:hAnsi="Times New Roman" w:cs="Times New Roman"/>
          <w:b/>
          <w:bCs/>
          <w:color w:val="6600FF"/>
          <w:kern w:val="24"/>
          <w:sz w:val="24"/>
          <w:szCs w:val="24"/>
        </w:rPr>
        <w:t xml:space="preserve"> </w:t>
      </w:r>
      <w:r w:rsidR="00717094" w:rsidRPr="00610BDC">
        <w:rPr>
          <w:rFonts w:ascii="Times New Roman" w:hAnsi="Times New Roman" w:cs="Times New Roman"/>
          <w:bCs/>
          <w:sz w:val="24"/>
          <w:szCs w:val="24"/>
        </w:rPr>
        <w:t xml:space="preserve">Познакомить учащихся </w:t>
      </w:r>
      <w:r w:rsidR="00551337" w:rsidRPr="00610BDC">
        <w:rPr>
          <w:rFonts w:ascii="Times New Roman" w:hAnsi="Times New Roman" w:cs="Times New Roman"/>
          <w:bCs/>
          <w:sz w:val="24"/>
          <w:szCs w:val="24"/>
        </w:rPr>
        <w:t>с международными сигналами бедствия</w:t>
      </w:r>
    </w:p>
    <w:p w:rsidR="00555B76" w:rsidRPr="00610BDC" w:rsidRDefault="00555B76" w:rsidP="00EC3A70">
      <w:pPr>
        <w:pStyle w:val="a6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</w:rPr>
      </w:pPr>
      <w:r w:rsidRPr="00610BDC">
        <w:rPr>
          <w:b/>
          <w:bCs/>
        </w:rPr>
        <w:t>Ученики научатся:</w:t>
      </w:r>
    </w:p>
    <w:p w:rsidR="00555B76" w:rsidRPr="00610BDC" w:rsidRDefault="0085642D" w:rsidP="00EC3A70">
      <w:pPr>
        <w:pStyle w:val="a6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eastAsia="Arial Unicode MS"/>
          <w:color w:val="000000"/>
        </w:rPr>
      </w:pPr>
      <w:r w:rsidRPr="00610BDC">
        <w:rPr>
          <w:rStyle w:val="c2"/>
          <w:rFonts w:eastAsia="Arial Unicode MS"/>
          <w:color w:val="000000"/>
        </w:rPr>
        <w:t xml:space="preserve">Подавать   международные сигналы бедствия, </w:t>
      </w:r>
      <w:r w:rsidR="00555B76" w:rsidRPr="00610BDC">
        <w:rPr>
          <w:rStyle w:val="c2"/>
          <w:rFonts w:eastAsia="Arial Unicode MS"/>
          <w:color w:val="000000"/>
        </w:rPr>
        <w:t>принимать решения в конкретной опасной ситуации с учетом реально складывающейся обстановки и индивидуальных возможностей</w:t>
      </w:r>
    </w:p>
    <w:p w:rsidR="00555B76" w:rsidRPr="00610BDC" w:rsidRDefault="00555B76" w:rsidP="00EC3A70">
      <w:pPr>
        <w:pStyle w:val="a6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610BDC">
        <w:rPr>
          <w:b/>
        </w:rPr>
        <w:t>Ученики получат возможность научиться:</w:t>
      </w:r>
    </w:p>
    <w:p w:rsidR="00555B76" w:rsidRPr="00610BDC" w:rsidRDefault="00555B76" w:rsidP="00EC3A70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BDC">
        <w:rPr>
          <w:rFonts w:ascii="Times New Roman" w:hAnsi="Times New Roman" w:cs="Times New Roman"/>
          <w:sz w:val="24"/>
          <w:szCs w:val="24"/>
        </w:rPr>
        <w:t xml:space="preserve">делать сообщение на заданную тему на основе </w:t>
      </w:r>
      <w:proofErr w:type="gramStart"/>
      <w:r w:rsidRPr="00610BDC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610BD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AAC" w:rsidRPr="00610BDC" w:rsidRDefault="00555B76" w:rsidP="00EC3A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BDC">
        <w:rPr>
          <w:rFonts w:ascii="Times New Roman" w:hAnsi="Times New Roman" w:cs="Times New Roman"/>
          <w:sz w:val="24"/>
          <w:szCs w:val="24"/>
        </w:rPr>
        <w:t>комментировать факты из прочитанного текста, кратко высказываться на заданную тему в соответствии с предложенной ситуацией. Р</w:t>
      </w:r>
      <w:r w:rsidRPr="00610BDC">
        <w:rPr>
          <w:rFonts w:ascii="Times New Roman" w:hAnsi="Times New Roman" w:cs="Times New Roman"/>
          <w:bCs/>
          <w:sz w:val="24"/>
          <w:szCs w:val="24"/>
        </w:rPr>
        <w:t xml:space="preserve">аботать в паре, </w:t>
      </w:r>
      <w:r w:rsidR="0085642D" w:rsidRPr="00610BDC">
        <w:rPr>
          <w:rFonts w:ascii="Times New Roman" w:hAnsi="Times New Roman" w:cs="Times New Roman"/>
          <w:sz w:val="24"/>
          <w:szCs w:val="24"/>
        </w:rPr>
        <w:t>логически излагать свои мысли.</w:t>
      </w:r>
    </w:p>
    <w:p w:rsidR="00EC3A70" w:rsidRPr="00EC3A70" w:rsidRDefault="00EC3A70" w:rsidP="00EC3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A70">
        <w:rPr>
          <w:rFonts w:ascii="Times New Roman" w:hAnsi="Times New Roman" w:cs="Times New Roman"/>
          <w:sz w:val="24"/>
          <w:szCs w:val="24"/>
        </w:rPr>
        <w:t xml:space="preserve">Кто </w:t>
      </w:r>
      <w:proofErr w:type="gramStart"/>
      <w:r w:rsidRPr="00EC3A70">
        <w:rPr>
          <w:rFonts w:ascii="Times New Roman" w:hAnsi="Times New Roman" w:cs="Times New Roman"/>
          <w:sz w:val="24"/>
          <w:szCs w:val="24"/>
        </w:rPr>
        <w:t>вспомнит</w:t>
      </w:r>
      <w:proofErr w:type="gramEnd"/>
      <w:r w:rsidRPr="00EC3A70">
        <w:rPr>
          <w:rFonts w:ascii="Times New Roman" w:hAnsi="Times New Roman" w:cs="Times New Roman"/>
          <w:sz w:val="24"/>
          <w:szCs w:val="24"/>
        </w:rPr>
        <w:t xml:space="preserve"> чем мы можем подать сигналы </w:t>
      </w:r>
    </w:p>
    <w:p w:rsidR="00EC3A70" w:rsidRPr="00EC3A70" w:rsidRDefault="00EC3A70" w:rsidP="00EC3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A70">
        <w:rPr>
          <w:rFonts w:ascii="Times New Roman" w:hAnsi="Times New Roman" w:cs="Times New Roman"/>
          <w:sz w:val="24"/>
          <w:szCs w:val="24"/>
        </w:rPr>
        <w:t>Костер, дым, башни рации, телефоны и т.д.</w:t>
      </w:r>
    </w:p>
    <w:p w:rsidR="00EC3A70" w:rsidRPr="00EC3A70" w:rsidRDefault="00EC3A70" w:rsidP="00EC3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A70">
        <w:rPr>
          <w:rFonts w:ascii="Times New Roman" w:hAnsi="Times New Roman" w:cs="Times New Roman"/>
          <w:sz w:val="24"/>
          <w:szCs w:val="24"/>
        </w:rPr>
        <w:t xml:space="preserve">Таким образом - можно воспользоваться сигнальным костром. </w:t>
      </w:r>
    </w:p>
    <w:p w:rsidR="00EC3A70" w:rsidRPr="00EC3A70" w:rsidRDefault="00EC3A70" w:rsidP="00EC3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A70">
        <w:rPr>
          <w:rFonts w:ascii="Times New Roman" w:hAnsi="Times New Roman" w:cs="Times New Roman"/>
          <w:sz w:val="24"/>
          <w:szCs w:val="24"/>
        </w:rPr>
        <w:t>Эффективность сигнального костра зависит от места его разведения.</w:t>
      </w:r>
    </w:p>
    <w:p w:rsidR="00EC3A70" w:rsidRPr="00EC3A70" w:rsidRDefault="00EC3A70" w:rsidP="00EC3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A70">
        <w:rPr>
          <w:rFonts w:ascii="Times New Roman" w:hAnsi="Times New Roman" w:cs="Times New Roman"/>
          <w:sz w:val="24"/>
          <w:szCs w:val="24"/>
        </w:rPr>
        <w:t>Понятно, что, если спрятать костер в лесную чащобу или на дно ущелья, толку от него будет немного.</w:t>
      </w:r>
    </w:p>
    <w:p w:rsidR="00EC3A70" w:rsidRPr="00EC3A70" w:rsidRDefault="00EC3A70" w:rsidP="00EC3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A70">
        <w:rPr>
          <w:rFonts w:ascii="Times New Roman" w:hAnsi="Times New Roman" w:cs="Times New Roman"/>
          <w:sz w:val="24"/>
          <w:szCs w:val="24"/>
        </w:rPr>
        <w:t>И наоборот, костер, разложенный на открытой, хорошо просматривающейся с земли и воздуха местности - виден издалека.</w:t>
      </w:r>
    </w:p>
    <w:p w:rsidR="00EC3A70" w:rsidRPr="00EC3A70" w:rsidRDefault="00EC3A70" w:rsidP="00EC3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A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A70">
        <w:rPr>
          <w:rFonts w:ascii="Times New Roman" w:hAnsi="Times New Roman" w:cs="Times New Roman"/>
          <w:sz w:val="24"/>
          <w:szCs w:val="24"/>
        </w:rPr>
        <w:t>Лучше приготовить не один костер, так как его наблюдатель может принять за случайный, а несколько, расположив их в форме какой-нибудь геометрической фигуры.</w:t>
      </w:r>
      <w:proofErr w:type="gramEnd"/>
      <w:r w:rsidRPr="00EC3A70">
        <w:rPr>
          <w:rFonts w:ascii="Times New Roman" w:hAnsi="Times New Roman" w:cs="Times New Roman"/>
          <w:sz w:val="24"/>
          <w:szCs w:val="24"/>
        </w:rPr>
        <w:t xml:space="preserve"> Расстояние между кострами должно быть не меньше 30—50 м. </w:t>
      </w:r>
    </w:p>
    <w:p w:rsidR="00EC3A70" w:rsidRPr="00EC3A70" w:rsidRDefault="00EC3A70" w:rsidP="00EC3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A70">
        <w:rPr>
          <w:rFonts w:ascii="Times New Roman" w:hAnsi="Times New Roman" w:cs="Times New Roman"/>
          <w:sz w:val="24"/>
          <w:szCs w:val="24"/>
        </w:rPr>
        <w:t>Как правильно сложить сигнальный костёр? Основа любого сигнального костра - самый обыкновенный костёр «колодец». Но следует учесть</w:t>
      </w:r>
      <w:proofErr w:type="gramStart"/>
      <w:r w:rsidRPr="00EC3A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C3A70">
        <w:rPr>
          <w:rFonts w:ascii="Times New Roman" w:hAnsi="Times New Roman" w:cs="Times New Roman"/>
          <w:sz w:val="24"/>
          <w:szCs w:val="24"/>
        </w:rPr>
        <w:t xml:space="preserve">что ваш костёр должен иметь достаточно большой размер: не менее одного квадратного метра. В основании «колодца» разумнее положить толстые брёвна. Между брёвнами лучше всего сложить «шалаш»: он обеспечит высокую температуру пламени для </w:t>
      </w:r>
      <w:proofErr w:type="spellStart"/>
      <w:r w:rsidRPr="00EC3A70">
        <w:rPr>
          <w:rFonts w:ascii="Times New Roman" w:hAnsi="Times New Roman" w:cs="Times New Roman"/>
          <w:sz w:val="24"/>
          <w:szCs w:val="24"/>
        </w:rPr>
        <w:t>разгорания</w:t>
      </w:r>
      <w:proofErr w:type="spellEnd"/>
      <w:r w:rsidRPr="00EC3A70">
        <w:rPr>
          <w:rFonts w:ascii="Times New Roman" w:hAnsi="Times New Roman" w:cs="Times New Roman"/>
          <w:sz w:val="24"/>
          <w:szCs w:val="24"/>
        </w:rPr>
        <w:t xml:space="preserve"> «колодца».</w:t>
      </w:r>
    </w:p>
    <w:p w:rsidR="00EC3A70" w:rsidRPr="00EC3A70" w:rsidRDefault="00EC3A70" w:rsidP="00EC3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3A70" w:rsidRPr="00EC3A70" w:rsidRDefault="00EC3A70" w:rsidP="00EC3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A70">
        <w:rPr>
          <w:rFonts w:ascii="Times New Roman" w:hAnsi="Times New Roman" w:cs="Times New Roman"/>
          <w:sz w:val="24"/>
          <w:szCs w:val="24"/>
        </w:rPr>
        <w:t xml:space="preserve">А как поступить, если Вы находитесь в лесу? </w:t>
      </w:r>
    </w:p>
    <w:p w:rsidR="00EC3A70" w:rsidRPr="00EC3A70" w:rsidRDefault="00EC3A70" w:rsidP="00EC3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A70">
        <w:rPr>
          <w:rFonts w:ascii="Times New Roman" w:hAnsi="Times New Roman" w:cs="Times New Roman"/>
          <w:sz w:val="24"/>
          <w:szCs w:val="24"/>
        </w:rPr>
        <w:t>Дым от костра – тоже хорошее средство для подачи сигнала. В пасмурную погоду хорошо заметен темный дым, который получается, если добавить в костер куски резины, покрышек, пластик, зеленые листья, ельник. А светлый дым хорошо различим в ясную погоду – для его получения нужно добавить мокрый мох, траву, ветки в разгоревшийся уже костер.</w:t>
      </w:r>
    </w:p>
    <w:p w:rsidR="00EC3A70" w:rsidRPr="00EC3A70" w:rsidRDefault="00EC3A70" w:rsidP="00EC3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A70">
        <w:rPr>
          <w:rFonts w:ascii="Times New Roman" w:hAnsi="Times New Roman" w:cs="Times New Roman"/>
          <w:sz w:val="24"/>
          <w:szCs w:val="24"/>
        </w:rPr>
        <w:t>Американский художник Самюэль Финли Бриз Морзе в 1835 г. изобрёл удивительно простую систему связи - азбуку Морзе. Первоначально она состояла из трёх символов: точка, короткое тире и длинное тире. И лишь в 1851 г. на конференции европейских стран все коды были переведены на два знака: точка и тире. Буквы SOS не имеют никакой расшифровки. Они просто были выбраны Международной радиотелефонной конвенцией как наиболее простая, быстрая и отчётливая комбинация (три точки, три тире, три точки).</w:t>
      </w:r>
    </w:p>
    <w:p w:rsidR="00EC3A70" w:rsidRPr="00EC3A70" w:rsidRDefault="00EC3A70" w:rsidP="00EC3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A70">
        <w:rPr>
          <w:rFonts w:ascii="Times New Roman" w:hAnsi="Times New Roman" w:cs="Times New Roman"/>
          <w:sz w:val="24"/>
          <w:szCs w:val="24"/>
        </w:rPr>
        <w:t xml:space="preserve"> Итак, давайте приступим. По</w:t>
      </w:r>
      <w:r>
        <w:rPr>
          <w:rFonts w:ascii="Times New Roman" w:hAnsi="Times New Roman" w:cs="Times New Roman"/>
          <w:sz w:val="24"/>
          <w:szCs w:val="24"/>
        </w:rPr>
        <w:t xml:space="preserve">пробуем прохлопать сигнал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EC3A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C3A70">
        <w:rPr>
          <w:rFonts w:ascii="Times New Roman" w:hAnsi="Times New Roman" w:cs="Times New Roman"/>
          <w:sz w:val="24"/>
          <w:szCs w:val="24"/>
        </w:rPr>
        <w:t>… --- …). - (2-3 раза).</w:t>
      </w:r>
    </w:p>
    <w:p w:rsidR="00EC3A70" w:rsidRPr="00EC3A70" w:rsidRDefault="00EC3A70" w:rsidP="00EC3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A70">
        <w:rPr>
          <w:rFonts w:ascii="Times New Roman" w:hAnsi="Times New Roman" w:cs="Times New Roman"/>
          <w:sz w:val="24"/>
          <w:szCs w:val="24"/>
        </w:rPr>
        <w:t>Как видим – ничего сложного он не представляет.</w:t>
      </w:r>
    </w:p>
    <w:p w:rsidR="00EC3A70" w:rsidRPr="00EC3A70" w:rsidRDefault="00EC3A70" w:rsidP="00EC3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A70">
        <w:rPr>
          <w:rFonts w:ascii="Times New Roman" w:hAnsi="Times New Roman" w:cs="Times New Roman"/>
          <w:sz w:val="24"/>
          <w:szCs w:val="24"/>
        </w:rPr>
        <w:t>СИГНАЛ S0S МОЖНО ВЫЛОЖИТЬ НА ОТКРЫТОЙ МЕСТНОСТИ ЛЮБЫМИ ПОДРУЧНЫМИ СРЕДСТВАМИ</w:t>
      </w:r>
    </w:p>
    <w:p w:rsidR="00EC3A70" w:rsidRPr="00EC3A70" w:rsidRDefault="00EC3A70" w:rsidP="00EC3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A70">
        <w:rPr>
          <w:rFonts w:ascii="Times New Roman" w:hAnsi="Times New Roman" w:cs="Times New Roman"/>
          <w:sz w:val="24"/>
          <w:szCs w:val="24"/>
        </w:rPr>
        <w:t>Длина символа должна быть не менее 6м, ширина – не менее 0,5м.</w:t>
      </w:r>
    </w:p>
    <w:p w:rsidR="00EC3A70" w:rsidRPr="00EC3A70" w:rsidRDefault="00EC3A70" w:rsidP="00EC3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A70">
        <w:rPr>
          <w:rFonts w:ascii="Times New Roman" w:hAnsi="Times New Roman" w:cs="Times New Roman"/>
          <w:sz w:val="24"/>
          <w:szCs w:val="24"/>
        </w:rPr>
        <w:t xml:space="preserve">Помимо сигнала бедствия SOS существуют еще и сигналы </w:t>
      </w:r>
      <w:proofErr w:type="gramStart"/>
      <w:r w:rsidRPr="00EC3A70">
        <w:rPr>
          <w:rFonts w:ascii="Times New Roman" w:hAnsi="Times New Roman" w:cs="Times New Roman"/>
          <w:sz w:val="24"/>
          <w:szCs w:val="24"/>
        </w:rPr>
        <w:t>бедствия</w:t>
      </w:r>
      <w:proofErr w:type="gramEnd"/>
      <w:r w:rsidRPr="00EC3A70">
        <w:rPr>
          <w:rFonts w:ascii="Times New Roman" w:hAnsi="Times New Roman" w:cs="Times New Roman"/>
          <w:sz w:val="24"/>
          <w:szCs w:val="24"/>
        </w:rPr>
        <w:t xml:space="preserve"> передаваемые жестами  их 12 . </w:t>
      </w:r>
    </w:p>
    <w:p w:rsidR="002064AB" w:rsidRDefault="00EC3A70" w:rsidP="00EC3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A70">
        <w:rPr>
          <w:rFonts w:ascii="Times New Roman" w:hAnsi="Times New Roman" w:cs="Times New Roman"/>
          <w:sz w:val="24"/>
          <w:szCs w:val="24"/>
        </w:rPr>
        <w:t>А также международные символы бедствия.</w:t>
      </w:r>
    </w:p>
    <w:p w:rsidR="002064AB" w:rsidRDefault="002064AB" w:rsidP="00555B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C3A70" w:rsidRDefault="00EC3A70" w:rsidP="00555B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3A70" w:rsidRDefault="00EC3A70" w:rsidP="00555B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3A70" w:rsidRDefault="00EC3A70" w:rsidP="00555B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3A70" w:rsidRDefault="00EC3A70" w:rsidP="00555B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64AB" w:rsidRDefault="00EC3A70" w:rsidP="00555B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A70">
        <w:rPr>
          <w:rFonts w:ascii="Times New Roman" w:hAnsi="Times New Roman" w:cs="Times New Roman"/>
          <w:sz w:val="24"/>
          <w:szCs w:val="24"/>
        </w:rPr>
        <w:lastRenderedPageBreak/>
        <w:t>Конечно для проверки как вы усвоили новую тему предлагаю решить  ситуационные задачи</w:t>
      </w:r>
      <w:proofErr w:type="gramStart"/>
      <w:r w:rsidRPr="00EC3A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3A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A7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C3A70">
        <w:rPr>
          <w:rFonts w:ascii="Times New Roman" w:hAnsi="Times New Roman" w:cs="Times New Roman"/>
          <w:sz w:val="24"/>
          <w:szCs w:val="24"/>
        </w:rPr>
        <w:t>ечатный вариант выдается каждому учащемуся.</w:t>
      </w:r>
    </w:p>
    <w:p w:rsidR="002064AB" w:rsidRDefault="002064AB" w:rsidP="00555B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64AB" w:rsidRDefault="002064AB" w:rsidP="002064AB">
      <w:r>
        <w:t>Вариант № 1.</w:t>
      </w:r>
    </w:p>
    <w:p w:rsidR="002064AB" w:rsidRDefault="002064AB" w:rsidP="002064AB">
      <w:r>
        <w:t>Задание № 1. Что обозначают данные жесты:</w:t>
      </w:r>
    </w:p>
    <w:p w:rsidR="002064AB" w:rsidRDefault="002064AB" w:rsidP="002064AB">
      <w:r>
        <w:t>А)</w:t>
      </w:r>
      <w:r>
        <w:rPr>
          <w:noProof/>
        </w:rPr>
        <w:drawing>
          <wp:inline distT="0" distB="0" distL="0" distR="0">
            <wp:extent cx="1800225" cy="131445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Б)</w:t>
      </w:r>
      <w:r>
        <w:rPr>
          <w:noProof/>
        </w:rPr>
        <w:drawing>
          <wp:inline distT="0" distB="0" distL="0" distR="0">
            <wp:extent cx="1257300" cy="126682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В) </w:t>
      </w:r>
      <w:r>
        <w:rPr>
          <w:noProof/>
        </w:rPr>
        <w:drawing>
          <wp:inline distT="0" distB="0" distL="0" distR="0">
            <wp:extent cx="1181100" cy="147637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4AB" w:rsidRDefault="002064AB" w:rsidP="002064AB"/>
    <w:p w:rsidR="002064AB" w:rsidRDefault="002064AB" w:rsidP="002064AB"/>
    <w:p w:rsidR="002064AB" w:rsidRDefault="002064AB" w:rsidP="002064AB">
      <w:r>
        <w:t>Г)</w:t>
      </w:r>
      <w:r>
        <w:rPr>
          <w:noProof/>
        </w:rPr>
        <w:drawing>
          <wp:inline distT="0" distB="0" distL="0" distR="0">
            <wp:extent cx="1238250" cy="145732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Д)</w:t>
      </w:r>
      <w:r>
        <w:rPr>
          <w:noProof/>
        </w:rPr>
        <w:drawing>
          <wp:inline distT="0" distB="0" distL="0" distR="0">
            <wp:extent cx="1085850" cy="13811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4AB" w:rsidRDefault="002064AB" w:rsidP="002064AB"/>
    <w:p w:rsidR="002064AB" w:rsidRDefault="002064AB" w:rsidP="002064AB">
      <w:r>
        <w:t>Задание № 2. Что обозначают данные знаки:</w:t>
      </w:r>
    </w:p>
    <w:p w:rsidR="002064AB" w:rsidRDefault="002064AB" w:rsidP="002064AB">
      <w:r>
        <w:t>А)</w:t>
      </w:r>
      <w:r>
        <w:rPr>
          <w:noProof/>
        </w:rPr>
        <w:drawing>
          <wp:inline distT="0" distB="0" distL="0" distR="0">
            <wp:extent cx="1390650" cy="6762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Б)</w:t>
      </w:r>
      <w:r>
        <w:rPr>
          <w:noProof/>
        </w:rPr>
        <w:drawing>
          <wp:inline distT="0" distB="0" distL="0" distR="0">
            <wp:extent cx="1123950" cy="6667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В)</w:t>
      </w:r>
      <w:r>
        <w:rPr>
          <w:noProof/>
        </w:rPr>
        <w:drawing>
          <wp:inline distT="0" distB="0" distL="0" distR="0">
            <wp:extent cx="1009650" cy="5715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Г)</w:t>
      </w:r>
      <w:r>
        <w:rPr>
          <w:noProof/>
        </w:rPr>
        <w:drawing>
          <wp:inline distT="0" distB="0" distL="0" distR="0">
            <wp:extent cx="904875" cy="62865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064AB" w:rsidRDefault="002064AB" w:rsidP="002064AB"/>
    <w:p w:rsidR="002064AB" w:rsidRDefault="002064AB" w:rsidP="002064AB">
      <w:r>
        <w:t>Задание № 3. Нарисуйте как при помощи жестов или знаков передать следующие сообщения:</w:t>
      </w:r>
    </w:p>
    <w:p w:rsidR="002064AB" w:rsidRDefault="002064AB" w:rsidP="002064AB">
      <w:pPr>
        <w:rPr>
          <w:b/>
          <w:bCs/>
        </w:rPr>
      </w:pPr>
      <w:r>
        <w:t>А)</w:t>
      </w:r>
      <w:r w:rsidRPr="00FA0435">
        <w:rPr>
          <w:rFonts w:eastAsia="+mn-ea" w:cs="+mn-cs"/>
          <w:color w:val="FFFFFF"/>
          <w:sz w:val="48"/>
          <w:szCs w:val="48"/>
        </w:rPr>
        <w:t xml:space="preserve"> </w:t>
      </w:r>
      <w:r w:rsidRPr="00FA0435">
        <w:t xml:space="preserve">Нужны продукты и </w:t>
      </w:r>
      <w:r w:rsidRPr="00FA0435">
        <w:rPr>
          <w:b/>
          <w:bCs/>
        </w:rPr>
        <w:t>вода</w:t>
      </w:r>
    </w:p>
    <w:p w:rsidR="002064AB" w:rsidRDefault="002064AB" w:rsidP="002064AB">
      <w:pPr>
        <w:rPr>
          <w:b/>
          <w:bCs/>
        </w:rPr>
      </w:pPr>
      <w:r>
        <w:rPr>
          <w:b/>
          <w:bCs/>
        </w:rPr>
        <w:t>Б)</w:t>
      </w:r>
      <w:r w:rsidRPr="00FA0435">
        <w:rPr>
          <w:rFonts w:eastAsia="+mn-ea" w:cs="+mn-cs"/>
          <w:color w:val="FFFFFF"/>
          <w:sz w:val="48"/>
          <w:szCs w:val="48"/>
        </w:rPr>
        <w:t xml:space="preserve"> </w:t>
      </w:r>
      <w:r w:rsidRPr="00FA0435">
        <w:rPr>
          <w:b/>
          <w:bCs/>
        </w:rPr>
        <w:t>Идем в этом направлении</w:t>
      </w:r>
    </w:p>
    <w:p w:rsidR="002064AB" w:rsidRDefault="002064AB" w:rsidP="002064AB">
      <w:pPr>
        <w:rPr>
          <w:b/>
          <w:bCs/>
        </w:rPr>
      </w:pPr>
      <w:r>
        <w:rPr>
          <w:b/>
          <w:bCs/>
        </w:rPr>
        <w:t xml:space="preserve">В) </w:t>
      </w:r>
      <w:r w:rsidRPr="00FA0435">
        <w:rPr>
          <w:b/>
          <w:bCs/>
        </w:rPr>
        <w:t>Здесь садиться нельзя, опасно</w:t>
      </w:r>
    </w:p>
    <w:p w:rsidR="002064AB" w:rsidRDefault="002064AB" w:rsidP="002064AB">
      <w:pPr>
        <w:rPr>
          <w:b/>
          <w:bCs/>
        </w:rPr>
      </w:pPr>
      <w:r>
        <w:rPr>
          <w:b/>
          <w:bCs/>
        </w:rPr>
        <w:t xml:space="preserve">Г) Нужны </w:t>
      </w:r>
      <w:proofErr w:type="spellStart"/>
      <w:r>
        <w:rPr>
          <w:b/>
          <w:bCs/>
        </w:rPr>
        <w:t>медикоменты</w:t>
      </w:r>
      <w:proofErr w:type="spellEnd"/>
    </w:p>
    <w:p w:rsidR="002064AB" w:rsidRDefault="002064AB" w:rsidP="002064AB">
      <w:pPr>
        <w:rPr>
          <w:b/>
          <w:bCs/>
        </w:rPr>
      </w:pPr>
      <w:r>
        <w:rPr>
          <w:b/>
          <w:bCs/>
        </w:rPr>
        <w:t>Д) Не понял</w:t>
      </w:r>
    </w:p>
    <w:p w:rsidR="002064AB" w:rsidRDefault="002064AB" w:rsidP="002064AB">
      <w:pPr>
        <w:rPr>
          <w:b/>
          <w:bCs/>
        </w:rPr>
      </w:pPr>
    </w:p>
    <w:p w:rsidR="002064AB" w:rsidRDefault="002064AB" w:rsidP="002064AB">
      <w:pPr>
        <w:rPr>
          <w:b/>
          <w:bCs/>
        </w:rPr>
      </w:pPr>
    </w:p>
    <w:p w:rsidR="002064AB" w:rsidRDefault="002064AB" w:rsidP="002064AB">
      <w:pPr>
        <w:rPr>
          <w:b/>
          <w:bCs/>
        </w:rPr>
      </w:pPr>
    </w:p>
    <w:p w:rsidR="002064AB" w:rsidRDefault="002064AB" w:rsidP="002064AB">
      <w:pPr>
        <w:rPr>
          <w:b/>
          <w:bCs/>
        </w:rPr>
      </w:pPr>
    </w:p>
    <w:p w:rsidR="002064AB" w:rsidRDefault="002064AB" w:rsidP="002064AB">
      <w:r>
        <w:t>Вариант № 2.</w:t>
      </w:r>
    </w:p>
    <w:p w:rsidR="002064AB" w:rsidRDefault="002064AB" w:rsidP="002064AB">
      <w:r>
        <w:t>Задание № 1. Что обозначают данные жесты:</w:t>
      </w:r>
    </w:p>
    <w:p w:rsidR="002064AB" w:rsidRDefault="002064AB" w:rsidP="002064AB">
      <w:r>
        <w:t xml:space="preserve">А) </w:t>
      </w:r>
      <w:r>
        <w:rPr>
          <w:noProof/>
        </w:rPr>
        <w:drawing>
          <wp:inline distT="0" distB="0" distL="0" distR="0">
            <wp:extent cx="781050" cy="12192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Б)</w:t>
      </w:r>
      <w:r>
        <w:rPr>
          <w:noProof/>
        </w:rPr>
        <w:drawing>
          <wp:inline distT="0" distB="0" distL="0" distR="0">
            <wp:extent cx="1152525" cy="13430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В) </w:t>
      </w:r>
      <w:r>
        <w:rPr>
          <w:noProof/>
        </w:rPr>
        <w:drawing>
          <wp:inline distT="0" distB="0" distL="0" distR="0">
            <wp:extent cx="1152525" cy="14287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4AB" w:rsidRDefault="002064AB" w:rsidP="002064AB"/>
    <w:p w:rsidR="002064AB" w:rsidRDefault="002064AB" w:rsidP="002064AB"/>
    <w:p w:rsidR="002064AB" w:rsidRDefault="002064AB" w:rsidP="002064AB">
      <w:r>
        <w:t>Г)</w:t>
      </w:r>
      <w:r>
        <w:rPr>
          <w:noProof/>
        </w:rPr>
        <w:drawing>
          <wp:inline distT="0" distB="0" distL="0" distR="0">
            <wp:extent cx="1143000" cy="14192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Д)</w:t>
      </w:r>
      <w:r>
        <w:rPr>
          <w:noProof/>
        </w:rPr>
        <w:drawing>
          <wp:inline distT="0" distB="0" distL="0" distR="0">
            <wp:extent cx="1323975" cy="14097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4AB" w:rsidRDefault="002064AB" w:rsidP="002064AB"/>
    <w:p w:rsidR="002064AB" w:rsidRDefault="002064AB" w:rsidP="002064AB">
      <w:r>
        <w:t>Задание № 2. Что обозначают данные знаки:</w:t>
      </w:r>
    </w:p>
    <w:p w:rsidR="002064AB" w:rsidRDefault="002064AB" w:rsidP="002064AB">
      <w:r>
        <w:t>А)</w:t>
      </w:r>
      <w:r>
        <w:rPr>
          <w:noProof/>
        </w:rPr>
        <w:drawing>
          <wp:inline distT="0" distB="0" distL="0" distR="0">
            <wp:extent cx="723900" cy="5715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Б)</w:t>
      </w:r>
      <w:r>
        <w:rPr>
          <w:noProof/>
        </w:rPr>
        <w:drawing>
          <wp:inline distT="0" distB="0" distL="0" distR="0">
            <wp:extent cx="809625" cy="6286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В) </w:t>
      </w:r>
      <w:r>
        <w:rPr>
          <w:noProof/>
        </w:rPr>
        <w:drawing>
          <wp:inline distT="0" distB="0" distL="0" distR="0">
            <wp:extent cx="685800" cy="5334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Г)</w:t>
      </w:r>
      <w:r>
        <w:rPr>
          <w:noProof/>
        </w:rPr>
        <w:drawing>
          <wp:inline distT="0" distB="0" distL="0" distR="0">
            <wp:extent cx="542925" cy="4095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4AB" w:rsidRDefault="002064AB" w:rsidP="002064AB">
      <w:r>
        <w:t>Задание № 3. Нарисуйте как при помощи жестов или знаков передать следующие сообщения:</w:t>
      </w:r>
    </w:p>
    <w:p w:rsidR="002064AB" w:rsidRPr="00744660" w:rsidRDefault="002064AB" w:rsidP="002064AB">
      <w:pPr>
        <w:rPr>
          <w:rFonts w:eastAsia="+mn-ea" w:cs="+mn-cs"/>
          <w:b/>
          <w:bCs/>
        </w:rPr>
      </w:pPr>
      <w:r w:rsidRPr="00744660">
        <w:t>А)</w:t>
      </w:r>
      <w:r w:rsidRPr="00744660">
        <w:rPr>
          <w:rFonts w:eastAsia="+mn-ea" w:cs="+mn-cs"/>
        </w:rPr>
        <w:t xml:space="preserve"> Находимся на месте, двигаться не можем, имеются пострадавшие, нужен </w:t>
      </w:r>
      <w:r w:rsidRPr="00744660">
        <w:rPr>
          <w:rFonts w:eastAsia="+mn-ea" w:cs="+mn-cs"/>
          <w:b/>
          <w:bCs/>
        </w:rPr>
        <w:t>врач</w:t>
      </w:r>
    </w:p>
    <w:p w:rsidR="002064AB" w:rsidRDefault="002064AB" w:rsidP="002064AB">
      <w:pPr>
        <w:rPr>
          <w:rFonts w:eastAsia="+mn-ea" w:cs="+mn-cs"/>
          <w:b/>
          <w:bCs/>
        </w:rPr>
      </w:pPr>
      <w:r w:rsidRPr="00744660">
        <w:rPr>
          <w:rFonts w:eastAsia="+mn-ea" w:cs="+mn-cs"/>
          <w:b/>
          <w:bCs/>
        </w:rPr>
        <w:t>Б)</w:t>
      </w:r>
      <w:r w:rsidRPr="00744660">
        <w:rPr>
          <w:rFonts w:eastAsia="+mn-ea" w:cs="+mn-cs"/>
        </w:rPr>
        <w:t xml:space="preserve"> </w:t>
      </w:r>
      <w:r w:rsidRPr="00744660">
        <w:rPr>
          <w:rFonts w:eastAsia="+mn-ea" w:cs="+mn-cs"/>
          <w:b/>
          <w:bCs/>
        </w:rPr>
        <w:t>Покажите наиболее легкий и безопасный путь движения</w:t>
      </w:r>
    </w:p>
    <w:p w:rsidR="002064AB" w:rsidRDefault="002064AB" w:rsidP="002064AB">
      <w:pPr>
        <w:rPr>
          <w:rFonts w:eastAsia="+mn-ea" w:cs="+mn-cs"/>
          <w:b/>
          <w:bCs/>
        </w:rPr>
      </w:pPr>
      <w:r>
        <w:rPr>
          <w:rFonts w:eastAsia="+mn-ea" w:cs="+mn-cs"/>
          <w:b/>
          <w:bCs/>
        </w:rPr>
        <w:t>В)</w:t>
      </w:r>
      <w:r w:rsidRPr="00744660">
        <w:rPr>
          <w:rFonts w:eastAsia="+mn-ea" w:cs="+mn-cs"/>
          <w:color w:val="FFFFFF"/>
          <w:sz w:val="48"/>
          <w:szCs w:val="48"/>
        </w:rPr>
        <w:t xml:space="preserve"> </w:t>
      </w:r>
      <w:r w:rsidRPr="00744660">
        <w:rPr>
          <w:rFonts w:eastAsia="+mn-ea" w:cs="+mn-cs"/>
          <w:b/>
          <w:bCs/>
        </w:rPr>
        <w:t>Вас не понял, повторите сигнал</w:t>
      </w:r>
    </w:p>
    <w:p w:rsidR="002064AB" w:rsidRDefault="002064AB" w:rsidP="002064AB">
      <w:pPr>
        <w:rPr>
          <w:rFonts w:eastAsia="+mn-ea" w:cs="+mn-cs"/>
          <w:b/>
          <w:bCs/>
        </w:rPr>
      </w:pPr>
      <w:r>
        <w:rPr>
          <w:rFonts w:eastAsia="+mn-ea" w:cs="+mn-cs"/>
          <w:b/>
          <w:bCs/>
        </w:rPr>
        <w:t>Г)</w:t>
      </w:r>
      <w:r w:rsidRPr="00744660">
        <w:rPr>
          <w:rFonts w:eastAsia="+mn-ea" w:cs="+mn-cs"/>
          <w:color w:val="FFFFFF"/>
          <w:sz w:val="48"/>
          <w:szCs w:val="48"/>
        </w:rPr>
        <w:t xml:space="preserve"> </w:t>
      </w:r>
      <w:r>
        <w:rPr>
          <w:rFonts w:eastAsia="+mn-ea" w:cs="+mn-cs"/>
          <w:b/>
          <w:bCs/>
        </w:rPr>
        <w:t>Требуется оружие и боеприпасы</w:t>
      </w:r>
    </w:p>
    <w:p w:rsidR="002064AB" w:rsidRPr="00744660" w:rsidRDefault="002064AB" w:rsidP="002064AB">
      <w:pPr>
        <w:rPr>
          <w:b/>
          <w:bCs/>
        </w:rPr>
      </w:pPr>
      <w:r>
        <w:rPr>
          <w:rFonts w:eastAsia="+mn-ea" w:cs="+mn-cs"/>
          <w:b/>
          <w:bCs/>
        </w:rPr>
        <w:t>Д) Пытаемся взлететь</w:t>
      </w:r>
    </w:p>
    <w:p w:rsidR="002064AB" w:rsidRDefault="002064AB" w:rsidP="002064AB"/>
    <w:p w:rsidR="002064AB" w:rsidRDefault="002064AB" w:rsidP="002064AB"/>
    <w:p w:rsidR="002064AB" w:rsidRDefault="002064AB" w:rsidP="002064AB"/>
    <w:p w:rsidR="002064AB" w:rsidRDefault="002064AB" w:rsidP="002064AB"/>
    <w:p w:rsidR="002064AB" w:rsidRDefault="002064AB" w:rsidP="002064AB"/>
    <w:p w:rsidR="002064AB" w:rsidRDefault="002064AB" w:rsidP="002064AB"/>
    <w:p w:rsidR="002064AB" w:rsidRDefault="002064AB" w:rsidP="002064AB">
      <w:r>
        <w:t>Вариант № 3.</w:t>
      </w:r>
    </w:p>
    <w:p w:rsidR="002064AB" w:rsidRDefault="002064AB" w:rsidP="002064AB">
      <w:r>
        <w:t>Задание № 1. Что обозначают данные жесты:</w:t>
      </w:r>
    </w:p>
    <w:p w:rsidR="002064AB" w:rsidRDefault="002064AB" w:rsidP="002064AB">
      <w:r>
        <w:t xml:space="preserve">А) </w:t>
      </w:r>
      <w:r>
        <w:rPr>
          <w:noProof/>
        </w:rPr>
        <w:drawing>
          <wp:inline distT="0" distB="0" distL="0" distR="0">
            <wp:extent cx="971550" cy="14573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Б)</w:t>
      </w:r>
      <w:r>
        <w:rPr>
          <w:noProof/>
        </w:rPr>
        <w:drawing>
          <wp:inline distT="0" distB="0" distL="0" distR="0">
            <wp:extent cx="981075" cy="14478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В) </w:t>
      </w:r>
      <w:r>
        <w:rPr>
          <w:noProof/>
        </w:rPr>
        <w:drawing>
          <wp:inline distT="0" distB="0" distL="0" distR="0">
            <wp:extent cx="1152525" cy="14287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4AB" w:rsidRDefault="002064AB" w:rsidP="002064AB"/>
    <w:p w:rsidR="002064AB" w:rsidRDefault="002064AB" w:rsidP="002064AB"/>
    <w:p w:rsidR="002064AB" w:rsidRDefault="002064AB" w:rsidP="002064AB">
      <w:r>
        <w:t>Г)</w:t>
      </w:r>
      <w:r>
        <w:rPr>
          <w:noProof/>
        </w:rPr>
        <w:drawing>
          <wp:inline distT="0" distB="0" distL="0" distR="0">
            <wp:extent cx="1143000" cy="14192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Д)</w:t>
      </w:r>
      <w:r>
        <w:rPr>
          <w:noProof/>
        </w:rPr>
        <w:drawing>
          <wp:inline distT="0" distB="0" distL="0" distR="0">
            <wp:extent cx="1323975" cy="14097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4AB" w:rsidRDefault="002064AB" w:rsidP="002064AB"/>
    <w:p w:rsidR="002064AB" w:rsidRDefault="002064AB" w:rsidP="002064AB">
      <w:r>
        <w:t>Задание № 2. Что обозначают данные знаки:</w:t>
      </w:r>
    </w:p>
    <w:p w:rsidR="002064AB" w:rsidRDefault="002064AB" w:rsidP="002064AB">
      <w:r>
        <w:t>А)</w:t>
      </w:r>
      <w:r>
        <w:rPr>
          <w:noProof/>
        </w:rPr>
        <w:drawing>
          <wp:inline distT="0" distB="0" distL="0" distR="0">
            <wp:extent cx="1028700" cy="609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Б)</w:t>
      </w:r>
      <w:r>
        <w:rPr>
          <w:noProof/>
        </w:rPr>
        <w:drawing>
          <wp:inline distT="0" distB="0" distL="0" distR="0">
            <wp:extent cx="619125" cy="5238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В)</w:t>
      </w:r>
      <w:r>
        <w:rPr>
          <w:noProof/>
        </w:rPr>
        <w:drawing>
          <wp:inline distT="0" distB="0" distL="0" distR="0">
            <wp:extent cx="523875" cy="628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Г) </w:t>
      </w:r>
      <w:r>
        <w:rPr>
          <w:noProof/>
        </w:rPr>
        <w:drawing>
          <wp:inline distT="0" distB="0" distL="0" distR="0">
            <wp:extent cx="742950" cy="476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4AB" w:rsidRDefault="002064AB" w:rsidP="002064AB"/>
    <w:p w:rsidR="002064AB" w:rsidRDefault="002064AB" w:rsidP="002064AB">
      <w:r>
        <w:t>Задание № 3. Нарисуйте как при помощи жестов или знаков передать следующие сообщения:</w:t>
      </w:r>
    </w:p>
    <w:p w:rsidR="002064AB" w:rsidRPr="00744660" w:rsidRDefault="002064AB" w:rsidP="002064AB">
      <w:pPr>
        <w:rPr>
          <w:rFonts w:eastAsia="+mn-ea" w:cs="+mn-cs"/>
        </w:rPr>
      </w:pPr>
      <w:r w:rsidRPr="00744660">
        <w:t>А)</w:t>
      </w:r>
      <w:r w:rsidRPr="00744660">
        <w:rPr>
          <w:rFonts w:eastAsia="+mn-ea" w:cs="+mn-cs"/>
        </w:rPr>
        <w:t xml:space="preserve"> Утеряно, пришло в негодность специальное снаряжение (веревки, крючья, карабины и т.д. в зависимости от вида туризма</w:t>
      </w:r>
    </w:p>
    <w:p w:rsidR="002064AB" w:rsidRPr="00744660" w:rsidRDefault="002064AB" w:rsidP="002064AB">
      <w:pPr>
        <w:rPr>
          <w:rFonts w:eastAsia="+mn-ea" w:cs="+mn-cs"/>
        </w:rPr>
      </w:pPr>
      <w:r w:rsidRPr="00744660">
        <w:rPr>
          <w:rFonts w:eastAsia="+mn-ea" w:cs="+mn-cs"/>
        </w:rPr>
        <w:t>Б) Требуются карта и компас</w:t>
      </w:r>
    </w:p>
    <w:p w:rsidR="002064AB" w:rsidRDefault="002064AB" w:rsidP="002064AB">
      <w:pPr>
        <w:rPr>
          <w:rFonts w:eastAsia="+mn-ea" w:cs="+mn-cs"/>
        </w:rPr>
      </w:pPr>
      <w:r w:rsidRPr="00744660">
        <w:rPr>
          <w:rFonts w:eastAsia="+mn-ea" w:cs="+mn-cs"/>
        </w:rPr>
        <w:t>В) Здесь садиться нельзя, опасно</w:t>
      </w:r>
    </w:p>
    <w:p w:rsidR="002064AB" w:rsidRDefault="002064AB" w:rsidP="002064AB">
      <w:pPr>
        <w:rPr>
          <w:rFonts w:eastAsia="+mn-ea" w:cs="+mn-cs"/>
        </w:rPr>
      </w:pPr>
      <w:r>
        <w:rPr>
          <w:rFonts w:eastAsia="+mn-ea" w:cs="+mn-cs"/>
        </w:rPr>
        <w:t>Г) Судно серьёзно повреждено</w:t>
      </w:r>
    </w:p>
    <w:p w:rsidR="002064AB" w:rsidRPr="00744660" w:rsidRDefault="002064AB" w:rsidP="002064AB">
      <w:pPr>
        <w:rPr>
          <w:b/>
          <w:bCs/>
        </w:rPr>
      </w:pPr>
      <w:r>
        <w:rPr>
          <w:rFonts w:eastAsia="+mn-ea" w:cs="+mn-cs"/>
        </w:rPr>
        <w:t>Д) Требуется карта и компас</w:t>
      </w:r>
    </w:p>
    <w:p w:rsidR="002064AB" w:rsidRDefault="002064AB" w:rsidP="002064AB"/>
    <w:p w:rsidR="002064AB" w:rsidRDefault="002064AB" w:rsidP="002064AB"/>
    <w:p w:rsidR="002064AB" w:rsidRDefault="002064AB" w:rsidP="002064AB"/>
    <w:p w:rsidR="002064AB" w:rsidRDefault="002064AB" w:rsidP="002064AB"/>
    <w:p w:rsidR="002064AB" w:rsidRDefault="002064AB" w:rsidP="002064AB">
      <w:r>
        <w:t>Ответы:</w:t>
      </w:r>
    </w:p>
    <w:p w:rsidR="002064AB" w:rsidRDefault="002064AB" w:rsidP="002064AB">
      <w:r>
        <w:rPr>
          <w:noProof/>
        </w:rPr>
        <w:drawing>
          <wp:inline distT="0" distB="0" distL="0" distR="0">
            <wp:extent cx="3943350" cy="462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4AB" w:rsidRPr="00E629BA" w:rsidRDefault="002064AB" w:rsidP="002064AB">
      <w:pPr>
        <w:spacing w:after="0"/>
        <w:rPr>
          <w:sz w:val="18"/>
          <w:szCs w:val="18"/>
        </w:rPr>
      </w:pPr>
      <w:r w:rsidRPr="00E629BA">
        <w:rPr>
          <w:sz w:val="18"/>
          <w:szCs w:val="18"/>
        </w:rPr>
        <w:t xml:space="preserve">1.Находимся на месте, двигаться не можем, имеются пострадавшие, нужен </w:t>
      </w:r>
      <w:r w:rsidRPr="00E629BA">
        <w:rPr>
          <w:b/>
          <w:bCs/>
          <w:sz w:val="18"/>
          <w:szCs w:val="18"/>
        </w:rPr>
        <w:t>вра</w:t>
      </w:r>
      <w:proofErr w:type="gramStart"/>
      <w:r w:rsidRPr="00E629BA">
        <w:rPr>
          <w:b/>
          <w:bCs/>
          <w:sz w:val="18"/>
          <w:szCs w:val="18"/>
        </w:rPr>
        <w:t>ч-</w:t>
      </w:r>
      <w:proofErr w:type="gramEnd"/>
      <w:r w:rsidRPr="00E629BA">
        <w:rPr>
          <w:b/>
          <w:bCs/>
          <w:sz w:val="18"/>
          <w:szCs w:val="18"/>
          <w:u w:val="single"/>
        </w:rPr>
        <w:t xml:space="preserve"> Лежащая фигура человека лицом к верху</w:t>
      </w:r>
    </w:p>
    <w:p w:rsidR="002064AB" w:rsidRPr="00E629BA" w:rsidRDefault="002064AB" w:rsidP="002064AB">
      <w:pPr>
        <w:spacing w:after="0"/>
        <w:rPr>
          <w:sz w:val="18"/>
          <w:szCs w:val="18"/>
        </w:rPr>
      </w:pPr>
      <w:r w:rsidRPr="00E629BA">
        <w:rPr>
          <w:sz w:val="18"/>
          <w:szCs w:val="18"/>
        </w:rPr>
        <w:t xml:space="preserve">2.Нужны продукты и </w:t>
      </w:r>
      <w:r w:rsidRPr="00E629BA">
        <w:rPr>
          <w:b/>
          <w:bCs/>
          <w:sz w:val="18"/>
          <w:szCs w:val="18"/>
        </w:rPr>
        <w:t>вод</w:t>
      </w:r>
      <w:proofErr w:type="gramStart"/>
      <w:r w:rsidRPr="00E629BA">
        <w:rPr>
          <w:b/>
          <w:bCs/>
          <w:sz w:val="18"/>
          <w:szCs w:val="18"/>
        </w:rPr>
        <w:t>а-</w:t>
      </w:r>
      <w:proofErr w:type="gramEnd"/>
      <w:r w:rsidRPr="00E629BA">
        <w:rPr>
          <w:b/>
          <w:bCs/>
          <w:sz w:val="18"/>
          <w:szCs w:val="18"/>
          <w:u w:val="single"/>
        </w:rPr>
        <w:t xml:space="preserve"> Сидящая на корточках фигура человека</w:t>
      </w:r>
    </w:p>
    <w:p w:rsidR="002064AB" w:rsidRPr="00E629BA" w:rsidRDefault="002064AB" w:rsidP="002064AB">
      <w:pPr>
        <w:spacing w:after="0"/>
        <w:rPr>
          <w:sz w:val="18"/>
          <w:szCs w:val="18"/>
        </w:rPr>
      </w:pPr>
      <w:r w:rsidRPr="00E629BA">
        <w:rPr>
          <w:sz w:val="18"/>
          <w:szCs w:val="18"/>
        </w:rPr>
        <w:t>3.Покажите наиболее легкий и безопасный путь движени</w:t>
      </w:r>
      <w:proofErr w:type="gramStart"/>
      <w:r w:rsidRPr="00E629BA">
        <w:rPr>
          <w:sz w:val="18"/>
          <w:szCs w:val="18"/>
        </w:rPr>
        <w:t>я-</w:t>
      </w:r>
      <w:proofErr w:type="gramEnd"/>
      <w:r w:rsidRPr="00E629BA">
        <w:rPr>
          <w:sz w:val="18"/>
          <w:szCs w:val="18"/>
        </w:rPr>
        <w:t xml:space="preserve"> </w:t>
      </w:r>
      <w:r w:rsidRPr="00E629BA">
        <w:rPr>
          <w:b/>
          <w:bCs/>
          <w:sz w:val="18"/>
          <w:szCs w:val="18"/>
          <w:u w:val="single"/>
        </w:rPr>
        <w:t>Сидящая на корточках фигура человека с вытянутыми вперед руками на уровне плеч</w:t>
      </w:r>
    </w:p>
    <w:p w:rsidR="002064AB" w:rsidRPr="00E629BA" w:rsidRDefault="002064AB" w:rsidP="002064AB">
      <w:pPr>
        <w:spacing w:after="0"/>
        <w:rPr>
          <w:b/>
          <w:bCs/>
          <w:sz w:val="18"/>
          <w:szCs w:val="18"/>
          <w:u w:val="single"/>
        </w:rPr>
      </w:pPr>
      <w:r w:rsidRPr="00E629BA">
        <w:rPr>
          <w:sz w:val="18"/>
          <w:szCs w:val="18"/>
        </w:rPr>
        <w:t>4.Идем в этом направлени</w:t>
      </w:r>
      <w:proofErr w:type="gramStart"/>
      <w:r w:rsidRPr="00E629BA">
        <w:rPr>
          <w:sz w:val="18"/>
          <w:szCs w:val="18"/>
        </w:rPr>
        <w:t>и-</w:t>
      </w:r>
      <w:proofErr w:type="gramEnd"/>
      <w:r w:rsidRPr="00E629BA">
        <w:rPr>
          <w:sz w:val="18"/>
          <w:szCs w:val="18"/>
        </w:rPr>
        <w:t xml:space="preserve"> </w:t>
      </w:r>
      <w:r w:rsidRPr="00E629BA">
        <w:rPr>
          <w:b/>
          <w:bCs/>
          <w:sz w:val="18"/>
          <w:szCs w:val="18"/>
          <w:u w:val="single"/>
        </w:rPr>
        <w:t>Стоящая в полный рост фигура человека, руки вытянуты вперед на уровне плеч в направлении движения</w:t>
      </w:r>
    </w:p>
    <w:p w:rsidR="002064AB" w:rsidRPr="00E629BA" w:rsidRDefault="002064AB" w:rsidP="002064AB">
      <w:pPr>
        <w:spacing w:after="0"/>
        <w:rPr>
          <w:sz w:val="18"/>
          <w:szCs w:val="18"/>
        </w:rPr>
      </w:pPr>
      <w:r w:rsidRPr="00E629BA">
        <w:rPr>
          <w:sz w:val="18"/>
          <w:szCs w:val="18"/>
        </w:rPr>
        <w:t>5.Здесь можно совершить посадк</w:t>
      </w:r>
      <w:proofErr w:type="gramStart"/>
      <w:r w:rsidRPr="00E629BA">
        <w:rPr>
          <w:sz w:val="18"/>
          <w:szCs w:val="18"/>
        </w:rPr>
        <w:t>у-</w:t>
      </w:r>
      <w:proofErr w:type="gramEnd"/>
      <w:r w:rsidRPr="00E629BA">
        <w:rPr>
          <w:sz w:val="18"/>
          <w:szCs w:val="18"/>
        </w:rPr>
        <w:t xml:space="preserve"> </w:t>
      </w:r>
      <w:r w:rsidRPr="00E629BA">
        <w:rPr>
          <w:sz w:val="18"/>
          <w:szCs w:val="18"/>
          <w:u w:val="single"/>
        </w:rPr>
        <w:t>Стоящая в полный рост фигура человека, обе руки подняты вверх и разведены несколько в стороны</w:t>
      </w:r>
    </w:p>
    <w:p w:rsidR="002064AB" w:rsidRPr="00E629BA" w:rsidRDefault="002064AB" w:rsidP="002064AB">
      <w:pPr>
        <w:spacing w:after="0"/>
        <w:rPr>
          <w:sz w:val="18"/>
          <w:szCs w:val="18"/>
        </w:rPr>
      </w:pPr>
      <w:r w:rsidRPr="00E629BA">
        <w:rPr>
          <w:sz w:val="18"/>
          <w:szCs w:val="18"/>
        </w:rPr>
        <w:t>6.Здесь садиться нельзя, опасно</w:t>
      </w:r>
      <w:r w:rsidRPr="00E629BA">
        <w:rPr>
          <w:b/>
          <w:bCs/>
          <w:sz w:val="18"/>
          <w:szCs w:val="18"/>
          <w:u w:val="single"/>
        </w:rPr>
        <w:t>-Стоящая в полный рост фигура человека, одна рука поднята кверху и несколько отведена в сторону, другая рука опущена вниз вдоль туловища и также отведена несколько в сторону, как бы образуя букву N - «нет».</w:t>
      </w:r>
    </w:p>
    <w:p w:rsidR="002064AB" w:rsidRPr="00E629BA" w:rsidRDefault="002064AB" w:rsidP="002064AB">
      <w:pPr>
        <w:spacing w:after="0"/>
        <w:rPr>
          <w:sz w:val="18"/>
          <w:szCs w:val="18"/>
        </w:rPr>
      </w:pPr>
      <w:r w:rsidRPr="00E629BA">
        <w:rPr>
          <w:sz w:val="18"/>
          <w:szCs w:val="18"/>
        </w:rPr>
        <w:t xml:space="preserve">7.Вас не понял, повторите сигнал.- </w:t>
      </w:r>
      <w:r w:rsidRPr="00E629BA">
        <w:rPr>
          <w:b/>
          <w:bCs/>
          <w:sz w:val="18"/>
          <w:szCs w:val="18"/>
          <w:u w:val="single"/>
        </w:rPr>
        <w:t>Стоящая в полный рост фигура человека, руки подняты кверху и сложены крестообразно</w:t>
      </w:r>
    </w:p>
    <w:p w:rsidR="002064AB" w:rsidRPr="00E629BA" w:rsidRDefault="002064AB" w:rsidP="002064AB">
      <w:pPr>
        <w:spacing w:after="0"/>
        <w:rPr>
          <w:sz w:val="18"/>
          <w:szCs w:val="18"/>
        </w:rPr>
      </w:pPr>
      <w:r w:rsidRPr="00E629BA">
        <w:rPr>
          <w:sz w:val="18"/>
          <w:szCs w:val="18"/>
        </w:rPr>
        <w:t>8.Вас понял, выполня</w:t>
      </w:r>
      <w:proofErr w:type="gramStart"/>
      <w:r w:rsidRPr="00E629BA">
        <w:rPr>
          <w:sz w:val="18"/>
          <w:szCs w:val="18"/>
        </w:rPr>
        <w:t>ю-</w:t>
      </w:r>
      <w:proofErr w:type="gramEnd"/>
      <w:r w:rsidRPr="00E629BA">
        <w:rPr>
          <w:sz w:val="18"/>
          <w:szCs w:val="18"/>
        </w:rPr>
        <w:t xml:space="preserve"> </w:t>
      </w:r>
      <w:r w:rsidRPr="00E629BA">
        <w:rPr>
          <w:b/>
          <w:bCs/>
          <w:sz w:val="18"/>
          <w:szCs w:val="18"/>
          <w:u w:val="single"/>
        </w:rPr>
        <w:t>Стоящая в полный рост фигура человека, правая рука на уровне плеча вытянута в сторону, левая опущена вниз вдоль туловища</w:t>
      </w:r>
    </w:p>
    <w:p w:rsidR="002064AB" w:rsidRPr="00E629BA" w:rsidRDefault="002064AB" w:rsidP="002064AB">
      <w:pPr>
        <w:spacing w:after="0"/>
        <w:rPr>
          <w:sz w:val="18"/>
          <w:szCs w:val="18"/>
        </w:rPr>
      </w:pPr>
      <w:r w:rsidRPr="00E629BA">
        <w:rPr>
          <w:sz w:val="18"/>
          <w:szCs w:val="18"/>
        </w:rPr>
        <w:t>9.Требуются карта и компа</w:t>
      </w:r>
      <w:proofErr w:type="gramStart"/>
      <w:r w:rsidRPr="00E629BA">
        <w:rPr>
          <w:sz w:val="18"/>
          <w:szCs w:val="18"/>
        </w:rPr>
        <w:t>с-</w:t>
      </w:r>
      <w:proofErr w:type="gramEnd"/>
      <w:r w:rsidRPr="00E629BA">
        <w:rPr>
          <w:sz w:val="18"/>
          <w:szCs w:val="18"/>
        </w:rPr>
        <w:t xml:space="preserve"> </w:t>
      </w:r>
      <w:r w:rsidRPr="00E629BA">
        <w:rPr>
          <w:b/>
          <w:bCs/>
          <w:sz w:val="18"/>
          <w:szCs w:val="18"/>
          <w:u w:val="single"/>
        </w:rPr>
        <w:t>Стоящая в полный рост фигура человека, руки опущены вниз вдоль туловища</w:t>
      </w:r>
    </w:p>
    <w:p w:rsidR="002064AB" w:rsidRPr="00E629BA" w:rsidRDefault="002064AB" w:rsidP="002064AB">
      <w:pPr>
        <w:spacing w:after="0"/>
        <w:rPr>
          <w:sz w:val="18"/>
          <w:szCs w:val="18"/>
        </w:rPr>
      </w:pPr>
      <w:r w:rsidRPr="00E629BA">
        <w:rPr>
          <w:sz w:val="18"/>
          <w:szCs w:val="18"/>
        </w:rPr>
        <w:t>10.Утеряно, пришло в негодность специальное снаряжение (веревки, крючья, карабины и т.д. в зависимости от вида туризм</w:t>
      </w:r>
      <w:proofErr w:type="gramStart"/>
      <w:r w:rsidRPr="00E629BA">
        <w:rPr>
          <w:sz w:val="18"/>
          <w:szCs w:val="18"/>
        </w:rPr>
        <w:t>а-</w:t>
      </w:r>
      <w:proofErr w:type="gramEnd"/>
      <w:r w:rsidRPr="00E629BA">
        <w:rPr>
          <w:sz w:val="18"/>
          <w:szCs w:val="18"/>
        </w:rPr>
        <w:t xml:space="preserve"> </w:t>
      </w:r>
      <w:r w:rsidRPr="00E629BA">
        <w:rPr>
          <w:b/>
          <w:bCs/>
          <w:sz w:val="18"/>
          <w:szCs w:val="18"/>
          <w:u w:val="single"/>
        </w:rPr>
        <w:t>Стоящая в полный рост фигура человека, обе руки на уровне плеч вытянуты в стороны</w:t>
      </w:r>
    </w:p>
    <w:p w:rsidR="002064AB" w:rsidRPr="00E629BA" w:rsidRDefault="002064AB" w:rsidP="002064AB">
      <w:pPr>
        <w:spacing w:after="0"/>
        <w:rPr>
          <w:sz w:val="18"/>
          <w:szCs w:val="18"/>
        </w:rPr>
      </w:pPr>
      <w:r w:rsidRPr="00E629BA">
        <w:rPr>
          <w:sz w:val="18"/>
          <w:szCs w:val="18"/>
        </w:rPr>
        <w:t>11.Нужны медикамент</w:t>
      </w:r>
      <w:proofErr w:type="gramStart"/>
      <w:r w:rsidRPr="00E629BA">
        <w:rPr>
          <w:sz w:val="18"/>
          <w:szCs w:val="18"/>
        </w:rPr>
        <w:t>ы-</w:t>
      </w:r>
      <w:proofErr w:type="gramEnd"/>
      <w:r w:rsidRPr="00E629BA">
        <w:rPr>
          <w:sz w:val="18"/>
          <w:szCs w:val="18"/>
        </w:rPr>
        <w:t xml:space="preserve"> </w:t>
      </w:r>
      <w:r w:rsidRPr="00E629BA">
        <w:rPr>
          <w:b/>
          <w:bCs/>
          <w:sz w:val="18"/>
          <w:szCs w:val="18"/>
          <w:u w:val="single"/>
        </w:rPr>
        <w:t>Стоящая в полный рост фигура человека, одна из рук на уровне плеч вытянута вперед</w:t>
      </w:r>
    </w:p>
    <w:p w:rsidR="002064AB" w:rsidRPr="00E629BA" w:rsidRDefault="002064AB" w:rsidP="002064AB">
      <w:pPr>
        <w:spacing w:after="0"/>
        <w:rPr>
          <w:sz w:val="18"/>
          <w:szCs w:val="18"/>
        </w:rPr>
      </w:pPr>
      <w:r w:rsidRPr="00E629BA">
        <w:rPr>
          <w:sz w:val="18"/>
          <w:szCs w:val="18"/>
        </w:rPr>
        <w:t>12.Нужна радиостанция, питание к не</w:t>
      </w:r>
      <w:proofErr w:type="gramStart"/>
      <w:r w:rsidRPr="00E629BA">
        <w:rPr>
          <w:sz w:val="18"/>
          <w:szCs w:val="18"/>
        </w:rPr>
        <w:t>й-</w:t>
      </w:r>
      <w:proofErr w:type="gramEnd"/>
      <w:r w:rsidRPr="00E629BA">
        <w:rPr>
          <w:sz w:val="18"/>
          <w:szCs w:val="18"/>
        </w:rPr>
        <w:t xml:space="preserve"> </w:t>
      </w:r>
      <w:r w:rsidRPr="00E629BA">
        <w:rPr>
          <w:b/>
          <w:bCs/>
          <w:sz w:val="18"/>
          <w:szCs w:val="18"/>
          <w:u w:val="single"/>
        </w:rPr>
        <w:t>Стоящая в полный рост фигура человека, руки опущены вниз и сложены</w:t>
      </w:r>
    </w:p>
    <w:p w:rsidR="002064AB" w:rsidRDefault="002064AB" w:rsidP="002064AB"/>
    <w:p w:rsidR="002064AB" w:rsidRPr="00744660" w:rsidRDefault="002064AB" w:rsidP="002064AB"/>
    <w:p w:rsidR="002064AB" w:rsidRPr="00610BDC" w:rsidRDefault="002064AB" w:rsidP="00555B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29" name="Рисунок 29" descr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tabl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lum bright="-18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64AB" w:rsidRPr="00610BDC" w:rsidSect="00555B76">
      <w:pgSz w:w="11906" w:h="16838"/>
      <w:pgMar w:top="709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A86"/>
    <w:multiLevelType w:val="hybridMultilevel"/>
    <w:tmpl w:val="E00A7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F3A9F"/>
    <w:multiLevelType w:val="multilevel"/>
    <w:tmpl w:val="5FA80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2C"/>
    <w:rsid w:val="00026505"/>
    <w:rsid w:val="000908C0"/>
    <w:rsid w:val="000B43F3"/>
    <w:rsid w:val="000C2F91"/>
    <w:rsid w:val="000D3BF6"/>
    <w:rsid w:val="00142C04"/>
    <w:rsid w:val="00152F1B"/>
    <w:rsid w:val="00191526"/>
    <w:rsid w:val="00205DE6"/>
    <w:rsid w:val="002064AB"/>
    <w:rsid w:val="00216871"/>
    <w:rsid w:val="002E17B6"/>
    <w:rsid w:val="0033200F"/>
    <w:rsid w:val="0041792F"/>
    <w:rsid w:val="00450856"/>
    <w:rsid w:val="0047385E"/>
    <w:rsid w:val="004E03D8"/>
    <w:rsid w:val="0051002E"/>
    <w:rsid w:val="00510F26"/>
    <w:rsid w:val="00551337"/>
    <w:rsid w:val="00555B76"/>
    <w:rsid w:val="005734EA"/>
    <w:rsid w:val="00584431"/>
    <w:rsid w:val="005B1060"/>
    <w:rsid w:val="00610BDC"/>
    <w:rsid w:val="00612165"/>
    <w:rsid w:val="006327DC"/>
    <w:rsid w:val="00664AE9"/>
    <w:rsid w:val="0066640E"/>
    <w:rsid w:val="00710C70"/>
    <w:rsid w:val="00717094"/>
    <w:rsid w:val="0072515C"/>
    <w:rsid w:val="00754865"/>
    <w:rsid w:val="007C1426"/>
    <w:rsid w:val="007D5EDC"/>
    <w:rsid w:val="007F572C"/>
    <w:rsid w:val="008354BC"/>
    <w:rsid w:val="00846641"/>
    <w:rsid w:val="00852152"/>
    <w:rsid w:val="0085642D"/>
    <w:rsid w:val="00896805"/>
    <w:rsid w:val="0098754F"/>
    <w:rsid w:val="00A135A5"/>
    <w:rsid w:val="00A15DF7"/>
    <w:rsid w:val="00AA7C73"/>
    <w:rsid w:val="00AB4476"/>
    <w:rsid w:val="00AC1AAC"/>
    <w:rsid w:val="00AD274C"/>
    <w:rsid w:val="00B042C1"/>
    <w:rsid w:val="00B66AB6"/>
    <w:rsid w:val="00B66D5C"/>
    <w:rsid w:val="00BA2D3E"/>
    <w:rsid w:val="00BD53F6"/>
    <w:rsid w:val="00C164A7"/>
    <w:rsid w:val="00C618E6"/>
    <w:rsid w:val="00CD7D02"/>
    <w:rsid w:val="00CE4402"/>
    <w:rsid w:val="00D215BC"/>
    <w:rsid w:val="00DD0889"/>
    <w:rsid w:val="00DD5597"/>
    <w:rsid w:val="00DE7CB5"/>
    <w:rsid w:val="00E4774B"/>
    <w:rsid w:val="00EC3A70"/>
    <w:rsid w:val="00F57F2D"/>
    <w:rsid w:val="00F72F76"/>
    <w:rsid w:val="00F75146"/>
    <w:rsid w:val="00FC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72C"/>
    <w:pPr>
      <w:ind w:left="720"/>
      <w:contextualSpacing/>
    </w:pPr>
  </w:style>
  <w:style w:type="table" w:styleId="a4">
    <w:name w:val="Table Grid"/>
    <w:basedOn w:val="a1"/>
    <w:uiPriority w:val="59"/>
    <w:rsid w:val="0015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5E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5">
    <w:name w:val="Базовый"/>
    <w:rsid w:val="0066640E"/>
    <w:pPr>
      <w:tabs>
        <w:tab w:val="left" w:pos="708"/>
      </w:tabs>
      <w:suppressAutoHyphens/>
      <w:spacing w:line="276" w:lineRule="atLeast"/>
    </w:pPr>
    <w:rPr>
      <w:rFonts w:ascii="Times New Roman" w:eastAsia="Times New Roman" w:hAnsi="Times New Roman" w:cs="Lohit Hindi"/>
      <w:sz w:val="24"/>
      <w:szCs w:val="24"/>
      <w:lang w:bidi="hi-IN"/>
    </w:rPr>
  </w:style>
  <w:style w:type="paragraph" w:styleId="a6">
    <w:name w:val="Normal (Web)"/>
    <w:basedOn w:val="a"/>
    <w:uiPriority w:val="99"/>
    <w:unhideWhenUsed/>
    <w:rsid w:val="00717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C1AAC"/>
  </w:style>
  <w:style w:type="character" w:customStyle="1" w:styleId="c2">
    <w:name w:val="c2"/>
    <w:basedOn w:val="a0"/>
    <w:rsid w:val="00555B76"/>
  </w:style>
  <w:style w:type="paragraph" w:styleId="a7">
    <w:name w:val="Balloon Text"/>
    <w:basedOn w:val="a"/>
    <w:link w:val="a8"/>
    <w:uiPriority w:val="99"/>
    <w:semiHidden/>
    <w:unhideWhenUsed/>
    <w:rsid w:val="0020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6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72C"/>
    <w:pPr>
      <w:ind w:left="720"/>
      <w:contextualSpacing/>
    </w:pPr>
  </w:style>
  <w:style w:type="table" w:styleId="a4">
    <w:name w:val="Table Grid"/>
    <w:basedOn w:val="a1"/>
    <w:uiPriority w:val="59"/>
    <w:rsid w:val="0015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5E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5">
    <w:name w:val="Базовый"/>
    <w:rsid w:val="0066640E"/>
    <w:pPr>
      <w:tabs>
        <w:tab w:val="left" w:pos="708"/>
      </w:tabs>
      <w:suppressAutoHyphens/>
      <w:spacing w:line="276" w:lineRule="atLeast"/>
    </w:pPr>
    <w:rPr>
      <w:rFonts w:ascii="Times New Roman" w:eastAsia="Times New Roman" w:hAnsi="Times New Roman" w:cs="Lohit Hindi"/>
      <w:sz w:val="24"/>
      <w:szCs w:val="24"/>
      <w:lang w:bidi="hi-IN"/>
    </w:rPr>
  </w:style>
  <w:style w:type="paragraph" w:styleId="a6">
    <w:name w:val="Normal (Web)"/>
    <w:basedOn w:val="a"/>
    <w:uiPriority w:val="99"/>
    <w:unhideWhenUsed/>
    <w:rsid w:val="00717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C1AAC"/>
  </w:style>
  <w:style w:type="character" w:customStyle="1" w:styleId="c2">
    <w:name w:val="c2"/>
    <w:basedOn w:val="a0"/>
    <w:rsid w:val="00555B76"/>
  </w:style>
  <w:style w:type="paragraph" w:styleId="a7">
    <w:name w:val="Balloon Text"/>
    <w:basedOn w:val="a"/>
    <w:link w:val="a8"/>
    <w:uiPriority w:val="99"/>
    <w:semiHidden/>
    <w:unhideWhenUsed/>
    <w:rsid w:val="0020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6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Tessa</cp:lastModifiedBy>
  <cp:revision>2</cp:revision>
  <dcterms:created xsi:type="dcterms:W3CDTF">2020-04-06T11:02:00Z</dcterms:created>
  <dcterms:modified xsi:type="dcterms:W3CDTF">2020-04-06T11:02:00Z</dcterms:modified>
</cp:coreProperties>
</file>